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B02FA" w14:textId="58F668EA" w:rsidR="003851B1" w:rsidRPr="00B90BEC" w:rsidRDefault="00B90BEC">
      <w:pPr>
        <w:rPr>
          <w:sz w:val="44"/>
          <w:szCs w:val="44"/>
        </w:rPr>
      </w:pPr>
      <w:bookmarkStart w:id="0" w:name="_GoBack"/>
      <w:bookmarkEnd w:id="0"/>
      <w:r w:rsidRPr="00B90BEC">
        <w:rPr>
          <w:sz w:val="44"/>
          <w:szCs w:val="44"/>
        </w:rPr>
        <w:t xml:space="preserve">A Parent’s Guide to </w:t>
      </w:r>
      <w:r w:rsidRPr="00E00D88">
        <w:rPr>
          <w:i/>
          <w:sz w:val="44"/>
          <w:szCs w:val="44"/>
        </w:rPr>
        <w:t>Math Accelerated</w:t>
      </w:r>
      <w:r w:rsidRPr="00B90BEC">
        <w:rPr>
          <w:sz w:val="44"/>
          <w:szCs w:val="44"/>
        </w:rPr>
        <w:t xml:space="preserve"> </w:t>
      </w:r>
    </w:p>
    <w:p w14:paraId="52A4C21C" w14:textId="77777777" w:rsidR="00B90BEC" w:rsidRPr="00755E02" w:rsidRDefault="00B90BEC">
      <w:pPr>
        <w:rPr>
          <w:sz w:val="28"/>
          <w:szCs w:val="28"/>
        </w:rPr>
      </w:pPr>
      <w:r w:rsidRPr="00755E02">
        <w:rPr>
          <w:sz w:val="28"/>
          <w:szCs w:val="28"/>
        </w:rPr>
        <w:t xml:space="preserve">Students can access the complete student edition of </w:t>
      </w:r>
      <w:r w:rsidRPr="000C4BC3">
        <w:rPr>
          <w:i/>
          <w:sz w:val="28"/>
          <w:szCs w:val="28"/>
        </w:rPr>
        <w:t>Math Accelerated</w:t>
      </w:r>
      <w:r w:rsidRPr="00755E02">
        <w:rPr>
          <w:sz w:val="28"/>
          <w:szCs w:val="28"/>
        </w:rPr>
        <w:t xml:space="preserve"> from a home computer in order to:</w:t>
      </w:r>
    </w:p>
    <w:p w14:paraId="7B6EB010" w14:textId="7BE2231A" w:rsidR="00B90BEC" w:rsidRDefault="00B90BEC" w:rsidP="000F454E">
      <w:pPr>
        <w:pStyle w:val="ListParagraph"/>
        <w:numPr>
          <w:ilvl w:val="0"/>
          <w:numId w:val="4"/>
        </w:numPr>
      </w:pPr>
      <w:r>
        <w:t>Complete homework</w:t>
      </w:r>
    </w:p>
    <w:p w14:paraId="0422DB6F" w14:textId="46554D5E" w:rsidR="00B90BEC" w:rsidRDefault="00B90BEC" w:rsidP="000F454E">
      <w:pPr>
        <w:pStyle w:val="ListParagraph"/>
        <w:numPr>
          <w:ilvl w:val="0"/>
          <w:numId w:val="4"/>
        </w:numPr>
      </w:pPr>
      <w:r>
        <w:t>Review vocabulary</w:t>
      </w:r>
    </w:p>
    <w:p w14:paraId="29FF1858" w14:textId="5185E038" w:rsidR="00B90BEC" w:rsidRDefault="00B90BEC" w:rsidP="000F454E">
      <w:pPr>
        <w:pStyle w:val="ListParagraph"/>
        <w:numPr>
          <w:ilvl w:val="0"/>
          <w:numId w:val="4"/>
        </w:numPr>
      </w:pPr>
      <w:r>
        <w:t xml:space="preserve">Locate extra practice </w:t>
      </w:r>
    </w:p>
    <w:p w14:paraId="69B7C6B5" w14:textId="77777777" w:rsidR="008B0AD7" w:rsidRDefault="00B90BEC" w:rsidP="000F454E">
      <w:pPr>
        <w:pStyle w:val="ListParagraph"/>
        <w:numPr>
          <w:ilvl w:val="0"/>
          <w:numId w:val="4"/>
        </w:numPr>
      </w:pPr>
      <w:r>
        <w:t>Watch tutorials on that day’s lesson</w:t>
      </w:r>
    </w:p>
    <w:p w14:paraId="62C7B1A9" w14:textId="77777777" w:rsidR="00A526C5" w:rsidRDefault="008B0AD7" w:rsidP="00A526C5">
      <w:pPr>
        <w:pStyle w:val="ListParagraph"/>
        <w:numPr>
          <w:ilvl w:val="0"/>
          <w:numId w:val="4"/>
        </w:numPr>
      </w:pPr>
      <w:r>
        <w:t>Self-assess</w:t>
      </w:r>
      <w:r w:rsidR="00B90BEC">
        <w:t xml:space="preserve"> </w:t>
      </w:r>
    </w:p>
    <w:p w14:paraId="2E6C7DB8" w14:textId="77777777" w:rsidR="00A526C5" w:rsidRDefault="00B90BEC" w:rsidP="00A526C5">
      <w:pPr>
        <w:pStyle w:val="ListParagraph"/>
        <w:numPr>
          <w:ilvl w:val="0"/>
          <w:numId w:val="4"/>
        </w:numPr>
      </w:pPr>
      <w:r>
        <w:t>Utilize virtual manipulates of mathematical concepts</w:t>
      </w:r>
    </w:p>
    <w:p w14:paraId="0023C97B" w14:textId="21F77C69" w:rsidR="00B90BEC" w:rsidRDefault="00B90BEC" w:rsidP="00A526C5">
      <w:pPr>
        <w:pStyle w:val="ListParagraph"/>
      </w:pPr>
      <w:r>
        <w:t xml:space="preserve"> </w:t>
      </w:r>
    </w:p>
    <w:p w14:paraId="1F7F8D1C" w14:textId="0A56B0B9" w:rsidR="00B90BEC" w:rsidRDefault="001A6AEF" w:rsidP="00B90BEC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F63592" wp14:editId="37A285C6">
            <wp:simplePos x="0" y="0"/>
            <wp:positionH relativeFrom="column">
              <wp:posOffset>4686300</wp:posOffset>
            </wp:positionH>
            <wp:positionV relativeFrom="paragraph">
              <wp:posOffset>8890</wp:posOffset>
            </wp:positionV>
            <wp:extent cx="952500" cy="95921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9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BEC">
        <w:t xml:space="preserve"> Students will login to Office 365</w:t>
      </w:r>
    </w:p>
    <w:p w14:paraId="585CC4C2" w14:textId="75E705F8" w:rsidR="00B90BEC" w:rsidRDefault="00B90BEC" w:rsidP="00B90BEC">
      <w:pPr>
        <w:ind w:left="720"/>
      </w:pPr>
      <w:r>
        <w:t xml:space="preserve">Use </w:t>
      </w:r>
      <w:r w:rsidRPr="001A6AEF">
        <w:rPr>
          <w:i/>
        </w:rPr>
        <w:t>cbsd.org/365</w:t>
      </w:r>
      <w:r>
        <w:t xml:space="preserve"> to find the sign-in page </w:t>
      </w:r>
    </w:p>
    <w:p w14:paraId="4CF0E912" w14:textId="13EDC07F" w:rsidR="00B90BEC" w:rsidRDefault="00755E02" w:rsidP="00B90BEC">
      <w:pPr>
        <w:pStyle w:val="ListParagraph"/>
        <w:numPr>
          <w:ilvl w:val="0"/>
          <w:numId w:val="1"/>
        </w:numPr>
      </w:pPr>
      <w:r>
        <w:t xml:space="preserve">Click and </w:t>
      </w:r>
      <w:r w:rsidR="00B90BEC">
        <w:t>use their school username and password.</w:t>
      </w:r>
    </w:p>
    <w:p w14:paraId="2D0F6D4B" w14:textId="131FD0D1" w:rsidR="001A6AEF" w:rsidRDefault="00D82CBF" w:rsidP="00755E02">
      <w:pPr>
        <w:pStyle w:val="ListParagraph"/>
        <w:numPr>
          <w:ilvl w:val="0"/>
          <w:numId w:val="1"/>
        </w:numPr>
      </w:pPr>
      <w:r>
        <w:t xml:space="preserve">Go to </w:t>
      </w:r>
      <w:r w:rsidRPr="001A6AEF">
        <w:rPr>
          <w:i/>
        </w:rPr>
        <w:t>myapps.microsoft.com</w:t>
      </w:r>
      <w:r w:rsidR="001A6AEF">
        <w:rPr>
          <w:i/>
        </w:rPr>
        <w:t xml:space="preserve"> </w:t>
      </w:r>
      <w:r w:rsidR="001A6AEF">
        <w:t>and bookmark or pin this tab for later.</w:t>
      </w:r>
    </w:p>
    <w:p w14:paraId="4ECC0FBA" w14:textId="0FFDEF5D" w:rsidR="00C92E2D" w:rsidRDefault="000F75DF" w:rsidP="00755E02">
      <w:pPr>
        <w:pStyle w:val="ListParagraph"/>
        <w:numPr>
          <w:ilvl w:val="0"/>
          <w:numId w:val="1"/>
        </w:numPr>
      </w:pPr>
      <w:r>
        <w:t xml:space="preserve">Click on the </w:t>
      </w:r>
      <w:proofErr w:type="spellStart"/>
      <w:r>
        <w:t>ConnectED</w:t>
      </w:r>
      <w:proofErr w:type="spellEnd"/>
      <w:r>
        <w:t xml:space="preserve"> icon</w:t>
      </w:r>
      <w:r w:rsidR="00C92E2D">
        <w:t xml:space="preserve"> and then </w:t>
      </w:r>
      <w:r w:rsidR="00BB1BD2">
        <w:t>Glencoe Math Accelerated.</w:t>
      </w:r>
    </w:p>
    <w:p w14:paraId="22FE75B2" w14:textId="41917868" w:rsidR="00755E02" w:rsidRDefault="001A6AEF" w:rsidP="00C92E2D">
      <w:pPr>
        <w:pStyle w:val="ListParagraph"/>
      </w:pPr>
      <w:r>
        <w:t xml:space="preserve">  </w:t>
      </w:r>
      <w:r w:rsidR="00C92E2D">
        <w:rPr>
          <w:noProof/>
        </w:rPr>
        <w:drawing>
          <wp:inline distT="0" distB="0" distL="0" distR="0" wp14:anchorId="209430E5" wp14:editId="70249123">
            <wp:extent cx="1809524" cy="723810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524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AA8">
        <w:rPr>
          <w:noProof/>
        </w:rPr>
        <w:drawing>
          <wp:inline distT="0" distB="0" distL="0" distR="0" wp14:anchorId="04C507B3" wp14:editId="551723D0">
            <wp:extent cx="2657475" cy="99655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2607" cy="100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B04A6" w14:textId="44CAD5D8" w:rsidR="00755E02" w:rsidRDefault="00755E02" w:rsidP="00B90BEC">
      <w:pPr>
        <w:pStyle w:val="ListParagraph"/>
        <w:numPr>
          <w:ilvl w:val="0"/>
          <w:numId w:val="1"/>
        </w:numPr>
      </w:pPr>
      <w:r>
        <w:t>In the Home page students choose the chapter and lesson</w:t>
      </w:r>
    </w:p>
    <w:p w14:paraId="347A9DBB" w14:textId="0B1C85BA" w:rsidR="00755E02" w:rsidRDefault="00755E02" w:rsidP="00755E02">
      <w:pPr>
        <w:tabs>
          <w:tab w:val="left" w:pos="990"/>
        </w:tabs>
      </w:pPr>
      <w:r>
        <w:tab/>
      </w:r>
      <w:r>
        <w:rPr>
          <w:noProof/>
        </w:rPr>
        <w:drawing>
          <wp:inline distT="0" distB="0" distL="0" distR="0" wp14:anchorId="1B3B4C94" wp14:editId="530C24D4">
            <wp:extent cx="3114675" cy="8645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0859" cy="87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8BB34" w14:textId="58703EEC" w:rsidR="00755E02" w:rsidRDefault="00755E02" w:rsidP="00755E02">
      <w:pPr>
        <w:pStyle w:val="ListParagraph"/>
        <w:numPr>
          <w:ilvl w:val="0"/>
          <w:numId w:val="1"/>
        </w:numPr>
        <w:tabs>
          <w:tab w:val="left" w:pos="99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D9C062" wp14:editId="57DC1C41">
            <wp:simplePos x="0" y="0"/>
            <wp:positionH relativeFrom="column">
              <wp:posOffset>3124200</wp:posOffset>
            </wp:positionH>
            <wp:positionV relativeFrom="paragraph">
              <wp:posOffset>12700</wp:posOffset>
            </wp:positionV>
            <wp:extent cx="1304290" cy="5803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To access the textbook, click the eBook icon.</w:t>
      </w:r>
    </w:p>
    <w:p w14:paraId="6E730393" w14:textId="5DD1EDB5" w:rsidR="00755E02" w:rsidRDefault="00755E02" w:rsidP="00755E02">
      <w:pPr>
        <w:pStyle w:val="ListParagraph"/>
        <w:tabs>
          <w:tab w:val="left" w:pos="990"/>
        </w:tabs>
      </w:pPr>
    </w:p>
    <w:p w14:paraId="4CCF925B" w14:textId="5916BD7D" w:rsidR="00755E02" w:rsidRDefault="00755E02" w:rsidP="00755E02">
      <w:pPr>
        <w:pStyle w:val="ListParagraph"/>
        <w:tabs>
          <w:tab w:val="left" w:pos="990"/>
        </w:tabs>
      </w:pPr>
      <w:r>
        <w:t xml:space="preserve"> </w:t>
      </w:r>
    </w:p>
    <w:p w14:paraId="344D637A" w14:textId="7AA8E00F" w:rsidR="00142C57" w:rsidRDefault="00142C57" w:rsidP="00142C57">
      <w:pPr>
        <w:pStyle w:val="ListParagraph"/>
        <w:numPr>
          <w:ilvl w:val="0"/>
          <w:numId w:val="1"/>
        </w:numPr>
        <w:tabs>
          <w:tab w:val="left" w:pos="990"/>
        </w:tabs>
      </w:pPr>
      <w:r>
        <w:rPr>
          <w:noProof/>
        </w:rPr>
        <w:t xml:space="preserve">Students will find vocabulary, tutorials, manipulatives, and a self-check quiz on the home page as well. </w:t>
      </w:r>
    </w:p>
    <w:p w14:paraId="693F1774" w14:textId="2B8F934A" w:rsidR="00985801" w:rsidRDefault="00142C57" w:rsidP="00985801">
      <w:pPr>
        <w:ind w:firstLine="720"/>
      </w:pPr>
      <w:r>
        <w:rPr>
          <w:noProof/>
        </w:rPr>
        <w:drawing>
          <wp:inline distT="0" distB="0" distL="0" distR="0" wp14:anchorId="1852B8F7" wp14:editId="388EAA68">
            <wp:extent cx="2752381" cy="895238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52381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256DEF0" wp14:editId="24E9E5AE">
            <wp:simplePos x="0" y="0"/>
            <wp:positionH relativeFrom="column">
              <wp:posOffset>3209925</wp:posOffset>
            </wp:positionH>
            <wp:positionV relativeFrom="paragraph">
              <wp:posOffset>635</wp:posOffset>
            </wp:positionV>
            <wp:extent cx="970915" cy="923290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125447" w14:textId="7C0F5976" w:rsidR="00985801" w:rsidRDefault="00985801" w:rsidP="00985801">
      <w:pPr>
        <w:pStyle w:val="ListParagraph"/>
        <w:numPr>
          <w:ilvl w:val="0"/>
          <w:numId w:val="1"/>
        </w:numPr>
      </w:pPr>
      <w:r>
        <w:t xml:space="preserve"> </w:t>
      </w:r>
      <w:r w:rsidR="00766081">
        <w:t>To</w:t>
      </w:r>
      <w:r w:rsidR="00426E78">
        <w:t xml:space="preserve"> locate extra skills practice worksheets, problem solving tasks, and homework practice</w:t>
      </w:r>
    </w:p>
    <w:p w14:paraId="79784D1A" w14:textId="4D991CCA" w:rsidR="00B96E7C" w:rsidRPr="00142C57" w:rsidRDefault="005C5640" w:rsidP="00B96E7C">
      <w:pPr>
        <w:pStyle w:val="ListParagrap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BA1767D" wp14:editId="5FC4FAF2">
            <wp:simplePos x="0" y="0"/>
            <wp:positionH relativeFrom="column">
              <wp:posOffset>1847850</wp:posOffset>
            </wp:positionH>
            <wp:positionV relativeFrom="paragraph">
              <wp:posOffset>5715</wp:posOffset>
            </wp:positionV>
            <wp:extent cx="513715" cy="48514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E7C">
        <w:t>Click the menu button</w:t>
      </w:r>
      <w:r>
        <w:t xml:space="preserve">                       and then </w:t>
      </w:r>
      <w:r w:rsidR="0056314C">
        <w:t>Resources</w:t>
      </w:r>
      <w:r w:rsidR="004866C8">
        <w:t>.</w:t>
      </w:r>
      <w:r w:rsidR="0056314C">
        <w:t xml:space="preserve">  </w:t>
      </w:r>
      <w:r w:rsidR="00962BD4">
        <w:rPr>
          <w:noProof/>
        </w:rPr>
        <w:drawing>
          <wp:anchor distT="0" distB="0" distL="114300" distR="114300" simplePos="0" relativeHeight="251663360" behindDoc="0" locked="0" layoutInCell="1" allowOverlap="1" wp14:anchorId="3C065A17" wp14:editId="0914AD2C">
            <wp:simplePos x="0" y="0"/>
            <wp:positionH relativeFrom="column">
              <wp:posOffset>3629025</wp:posOffset>
            </wp:positionH>
            <wp:positionV relativeFrom="paragraph">
              <wp:posOffset>-3810</wp:posOffset>
            </wp:positionV>
            <wp:extent cx="1351915" cy="380365"/>
            <wp:effectExtent l="0" t="0" r="635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6E7C" w:rsidRPr="00142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1DD05" w14:textId="77777777" w:rsidR="00BB1F33" w:rsidRDefault="00BB1F33" w:rsidP="00865A60">
      <w:pPr>
        <w:spacing w:after="0" w:line="240" w:lineRule="auto"/>
      </w:pPr>
      <w:r>
        <w:separator/>
      </w:r>
    </w:p>
  </w:endnote>
  <w:endnote w:type="continuationSeparator" w:id="0">
    <w:p w14:paraId="76E47C40" w14:textId="77777777" w:rsidR="00BB1F33" w:rsidRDefault="00BB1F33" w:rsidP="0086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2CDC3" w14:textId="77777777" w:rsidR="00BB1F33" w:rsidRDefault="00BB1F33" w:rsidP="00865A60">
      <w:pPr>
        <w:spacing w:after="0" w:line="240" w:lineRule="auto"/>
      </w:pPr>
      <w:r>
        <w:separator/>
      </w:r>
    </w:p>
  </w:footnote>
  <w:footnote w:type="continuationSeparator" w:id="0">
    <w:p w14:paraId="397FA839" w14:textId="77777777" w:rsidR="00BB1F33" w:rsidRDefault="00BB1F33" w:rsidP="00865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180E"/>
    <w:multiLevelType w:val="hybridMultilevel"/>
    <w:tmpl w:val="EA1858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14092D"/>
    <w:multiLevelType w:val="hybridMultilevel"/>
    <w:tmpl w:val="FFA4C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54122"/>
    <w:multiLevelType w:val="hybridMultilevel"/>
    <w:tmpl w:val="B8CE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328AE"/>
    <w:multiLevelType w:val="hybridMultilevel"/>
    <w:tmpl w:val="777E89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EC"/>
    <w:rsid w:val="000C4BC3"/>
    <w:rsid w:val="000F454E"/>
    <w:rsid w:val="000F75DF"/>
    <w:rsid w:val="001315FD"/>
    <w:rsid w:val="00142C57"/>
    <w:rsid w:val="001A6AEF"/>
    <w:rsid w:val="001C6DC3"/>
    <w:rsid w:val="002A1AA8"/>
    <w:rsid w:val="003C4FBC"/>
    <w:rsid w:val="00426E78"/>
    <w:rsid w:val="004866C8"/>
    <w:rsid w:val="0056314C"/>
    <w:rsid w:val="005C5640"/>
    <w:rsid w:val="00755E02"/>
    <w:rsid w:val="00766081"/>
    <w:rsid w:val="0082199E"/>
    <w:rsid w:val="00865A60"/>
    <w:rsid w:val="008B0AD7"/>
    <w:rsid w:val="00962BD4"/>
    <w:rsid w:val="00985801"/>
    <w:rsid w:val="00A526C5"/>
    <w:rsid w:val="00B76C20"/>
    <w:rsid w:val="00B90BEC"/>
    <w:rsid w:val="00B96E7C"/>
    <w:rsid w:val="00BB1BD2"/>
    <w:rsid w:val="00BB1F33"/>
    <w:rsid w:val="00C92E2D"/>
    <w:rsid w:val="00D82CBF"/>
    <w:rsid w:val="00E0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2205E"/>
  <w15:chartTrackingRefBased/>
  <w15:docId w15:val="{20F91BA3-C398-4E24-B9A9-D72F603C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B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A60"/>
  </w:style>
  <w:style w:type="paragraph" w:styleId="Footer">
    <w:name w:val="footer"/>
    <w:basedOn w:val="Normal"/>
    <w:link w:val="FooterChar"/>
    <w:uiPriority w:val="99"/>
    <w:unhideWhenUsed/>
    <w:rsid w:val="0086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DAWN</dc:creator>
  <cp:keywords/>
  <dc:description/>
  <cp:lastModifiedBy>FISHER, CHRISTINE</cp:lastModifiedBy>
  <cp:revision>2</cp:revision>
  <dcterms:created xsi:type="dcterms:W3CDTF">2018-09-05T15:32:00Z</dcterms:created>
  <dcterms:modified xsi:type="dcterms:W3CDTF">2018-09-05T15:32:00Z</dcterms:modified>
</cp:coreProperties>
</file>